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614" w:rsidRPr="00750614" w:rsidRDefault="00DF67EC" w:rsidP="00DF67EC">
      <w:pPr>
        <w:jc w:val="center"/>
        <w:rPr>
          <w:b/>
          <w:sz w:val="36"/>
          <w:szCs w:val="36"/>
        </w:rPr>
      </w:pPr>
      <w:r w:rsidRPr="00750614">
        <w:rPr>
          <w:b/>
          <w:sz w:val="36"/>
          <w:szCs w:val="36"/>
        </w:rPr>
        <w:t>DELTA MUSIC MUSEUM</w:t>
      </w:r>
    </w:p>
    <w:p w:rsidR="00DF67EC" w:rsidRDefault="00DF67EC" w:rsidP="00DF67EC">
      <w:pPr>
        <w:jc w:val="center"/>
        <w:rPr>
          <w:b/>
          <w:sz w:val="36"/>
          <w:szCs w:val="36"/>
        </w:rPr>
      </w:pPr>
      <w:r>
        <w:rPr>
          <w:b/>
          <w:sz w:val="36"/>
          <w:szCs w:val="36"/>
        </w:rPr>
        <w:t>ADVISORY BOARD MEETING</w:t>
      </w:r>
    </w:p>
    <w:p w:rsidR="00DF67EC" w:rsidRDefault="00DF67EC" w:rsidP="00DF67EC">
      <w:pPr>
        <w:jc w:val="center"/>
        <w:rPr>
          <w:b/>
          <w:sz w:val="36"/>
          <w:szCs w:val="36"/>
        </w:rPr>
      </w:pPr>
      <w:r>
        <w:rPr>
          <w:b/>
          <w:sz w:val="36"/>
          <w:szCs w:val="36"/>
        </w:rPr>
        <w:t>AUGUST 20, 2014</w:t>
      </w:r>
    </w:p>
    <w:p w:rsidR="00DF67EC" w:rsidRPr="00750614" w:rsidRDefault="00DF67EC" w:rsidP="00DF67EC">
      <w:pPr>
        <w:rPr>
          <w:b/>
          <w:sz w:val="20"/>
          <w:szCs w:val="20"/>
        </w:rPr>
      </w:pPr>
      <w:r w:rsidRPr="00750614">
        <w:rPr>
          <w:b/>
          <w:sz w:val="20"/>
          <w:szCs w:val="20"/>
        </w:rPr>
        <w:t xml:space="preserve">MEMBERS PRESENT:   </w:t>
      </w:r>
      <w:proofErr w:type="spellStart"/>
      <w:r w:rsidRPr="00750614">
        <w:rPr>
          <w:b/>
          <w:sz w:val="20"/>
          <w:szCs w:val="20"/>
        </w:rPr>
        <w:t>Lollie</w:t>
      </w:r>
      <w:proofErr w:type="spellEnd"/>
      <w:r w:rsidRPr="00750614">
        <w:rPr>
          <w:b/>
          <w:sz w:val="20"/>
          <w:szCs w:val="20"/>
        </w:rPr>
        <w:t xml:space="preserve"> Hammett, Doyle Harris, Rena Pitts, </w:t>
      </w:r>
      <w:proofErr w:type="spellStart"/>
      <w:r w:rsidRPr="00750614">
        <w:rPr>
          <w:b/>
          <w:sz w:val="20"/>
          <w:szCs w:val="20"/>
        </w:rPr>
        <w:t>Guylyn</w:t>
      </w:r>
      <w:proofErr w:type="spellEnd"/>
      <w:r w:rsidRPr="00750614">
        <w:rPr>
          <w:b/>
          <w:sz w:val="20"/>
          <w:szCs w:val="20"/>
        </w:rPr>
        <w:t xml:space="preserve"> Boles, </w:t>
      </w:r>
      <w:r w:rsidR="004753AC" w:rsidRPr="00750614">
        <w:rPr>
          <w:b/>
          <w:sz w:val="20"/>
          <w:szCs w:val="20"/>
        </w:rPr>
        <w:t xml:space="preserve">James Lee, Cheryl Colvin, Gwen Robin, Mike </w:t>
      </w:r>
      <w:proofErr w:type="spellStart"/>
      <w:r w:rsidR="004753AC" w:rsidRPr="00750614">
        <w:rPr>
          <w:b/>
          <w:sz w:val="20"/>
          <w:szCs w:val="20"/>
        </w:rPr>
        <w:t>Rabb</w:t>
      </w:r>
      <w:proofErr w:type="spellEnd"/>
      <w:r w:rsidR="004753AC" w:rsidRPr="00750614">
        <w:rPr>
          <w:b/>
          <w:sz w:val="20"/>
          <w:szCs w:val="20"/>
        </w:rPr>
        <w:t>, Judith Bingham, and Lisa Marks</w:t>
      </w:r>
      <w:r w:rsidRPr="00750614">
        <w:rPr>
          <w:b/>
          <w:sz w:val="20"/>
          <w:szCs w:val="20"/>
        </w:rPr>
        <w:t xml:space="preserve"> </w:t>
      </w:r>
    </w:p>
    <w:p w:rsidR="00DF67EC" w:rsidRPr="00750614" w:rsidRDefault="00DF67EC" w:rsidP="00DF67EC">
      <w:pPr>
        <w:rPr>
          <w:b/>
          <w:sz w:val="20"/>
          <w:szCs w:val="20"/>
        </w:rPr>
      </w:pPr>
      <w:r w:rsidRPr="00750614">
        <w:rPr>
          <w:b/>
          <w:sz w:val="20"/>
          <w:szCs w:val="20"/>
        </w:rPr>
        <w:t>Guests Present:    Brenda Wright, Dennise Nastasia</w:t>
      </w:r>
    </w:p>
    <w:p w:rsidR="00DF67EC" w:rsidRPr="00750614" w:rsidRDefault="00DF67EC" w:rsidP="00DF67EC">
      <w:pPr>
        <w:pStyle w:val="NoSpacing"/>
        <w:rPr>
          <w:b/>
          <w:sz w:val="20"/>
          <w:szCs w:val="20"/>
        </w:rPr>
      </w:pPr>
      <w:r w:rsidRPr="00750614">
        <w:rPr>
          <w:b/>
          <w:sz w:val="20"/>
          <w:szCs w:val="20"/>
        </w:rPr>
        <w:t>This was a joint meeting for the Advisor Board and the Friends of the Delta Music Museum Foundation, Inc.</w:t>
      </w:r>
    </w:p>
    <w:p w:rsidR="00DF67EC" w:rsidRPr="00750614" w:rsidRDefault="00DF67EC" w:rsidP="00DF67EC">
      <w:pPr>
        <w:pStyle w:val="NoSpacing"/>
        <w:rPr>
          <w:b/>
          <w:sz w:val="20"/>
          <w:szCs w:val="20"/>
        </w:rPr>
      </w:pPr>
    </w:p>
    <w:p w:rsidR="00DF67EC" w:rsidRPr="00750614" w:rsidRDefault="00DF67EC" w:rsidP="00DF67EC">
      <w:pPr>
        <w:pStyle w:val="NoSpacing"/>
        <w:rPr>
          <w:b/>
          <w:sz w:val="20"/>
          <w:szCs w:val="20"/>
        </w:rPr>
      </w:pPr>
      <w:r w:rsidRPr="00750614">
        <w:rPr>
          <w:b/>
          <w:sz w:val="20"/>
          <w:szCs w:val="20"/>
        </w:rPr>
        <w:t>Rena Pitts called the meeting to order and introduced Brenda Wright, Executive Staff Officer and Dennise Nastasia, Safety Coordinator, both representing Louisiana Secretary of State Tom Scheduler’s office.  The rental disbursement of the Arcade Theater was discussed.</w:t>
      </w:r>
    </w:p>
    <w:p w:rsidR="00DF67EC" w:rsidRPr="00750614" w:rsidRDefault="00DF67EC" w:rsidP="00DF67EC">
      <w:pPr>
        <w:pStyle w:val="NoSpacing"/>
        <w:rPr>
          <w:b/>
          <w:sz w:val="20"/>
          <w:szCs w:val="20"/>
        </w:rPr>
      </w:pPr>
    </w:p>
    <w:p w:rsidR="00DF67EC" w:rsidRPr="00750614" w:rsidRDefault="00DF67EC" w:rsidP="00DF67EC">
      <w:pPr>
        <w:pStyle w:val="NoSpacing"/>
        <w:rPr>
          <w:b/>
          <w:sz w:val="20"/>
          <w:szCs w:val="20"/>
        </w:rPr>
      </w:pPr>
      <w:r w:rsidRPr="00750614">
        <w:rPr>
          <w:b/>
          <w:sz w:val="20"/>
          <w:szCs w:val="20"/>
        </w:rPr>
        <w:t>Minutes from the previous meeting were read and approved.  A financial statement was presented to members and approved.</w:t>
      </w:r>
    </w:p>
    <w:p w:rsidR="00DF67EC" w:rsidRPr="00750614" w:rsidRDefault="00DF67EC" w:rsidP="00DF67EC">
      <w:pPr>
        <w:pStyle w:val="NoSpacing"/>
        <w:rPr>
          <w:b/>
          <w:sz w:val="20"/>
          <w:szCs w:val="20"/>
        </w:rPr>
      </w:pPr>
    </w:p>
    <w:p w:rsidR="00DF67EC" w:rsidRPr="00750614" w:rsidRDefault="00DF67EC" w:rsidP="00DF67EC">
      <w:pPr>
        <w:pStyle w:val="NoSpacing"/>
        <w:rPr>
          <w:b/>
          <w:sz w:val="20"/>
          <w:szCs w:val="20"/>
        </w:rPr>
      </w:pPr>
      <w:r w:rsidRPr="00750614">
        <w:rPr>
          <w:b/>
          <w:sz w:val="20"/>
          <w:szCs w:val="20"/>
        </w:rPr>
        <w:t xml:space="preserve">There were two vacancies on the Friends of the Delta Music Museum Foundation Board that needed to be filled replacing Jay </w:t>
      </w:r>
      <w:proofErr w:type="spellStart"/>
      <w:r w:rsidRPr="00750614">
        <w:rPr>
          <w:b/>
          <w:sz w:val="20"/>
          <w:szCs w:val="20"/>
        </w:rPr>
        <w:t>Warbington</w:t>
      </w:r>
      <w:proofErr w:type="spellEnd"/>
      <w:r w:rsidRPr="00750614">
        <w:rPr>
          <w:b/>
          <w:sz w:val="20"/>
          <w:szCs w:val="20"/>
        </w:rPr>
        <w:t xml:space="preserve"> and Ola</w:t>
      </w:r>
      <w:r w:rsidR="00D9523F" w:rsidRPr="00750614">
        <w:rPr>
          <w:b/>
          <w:sz w:val="20"/>
          <w:szCs w:val="20"/>
        </w:rPr>
        <w:t xml:space="preserve"> Moore. It was approved for Judith Bingham to fill one of the positions on the Foundation Board as of November 1, 2014.  It was approved for Cathy Hinson to fill the second position on the Foundation Board immediately. </w:t>
      </w:r>
    </w:p>
    <w:p w:rsidR="00D9523F" w:rsidRPr="00750614" w:rsidRDefault="00D9523F" w:rsidP="00DF67EC">
      <w:pPr>
        <w:pStyle w:val="NoSpacing"/>
        <w:rPr>
          <w:b/>
          <w:sz w:val="20"/>
          <w:szCs w:val="20"/>
        </w:rPr>
      </w:pPr>
    </w:p>
    <w:p w:rsidR="00D9523F" w:rsidRPr="00750614" w:rsidRDefault="00D9523F" w:rsidP="00DF67EC">
      <w:pPr>
        <w:pStyle w:val="NoSpacing"/>
        <w:rPr>
          <w:b/>
          <w:sz w:val="20"/>
          <w:szCs w:val="20"/>
        </w:rPr>
      </w:pPr>
      <w:r w:rsidRPr="00750614">
        <w:rPr>
          <w:b/>
          <w:sz w:val="20"/>
          <w:szCs w:val="20"/>
        </w:rPr>
        <w:t>The following slate of officers would continue to serve on the Advisory Board:  Lynette</w:t>
      </w:r>
      <w:r w:rsidR="00750614" w:rsidRPr="00750614">
        <w:rPr>
          <w:b/>
          <w:sz w:val="20"/>
          <w:szCs w:val="20"/>
        </w:rPr>
        <w:t xml:space="preserve"> Tanner</w:t>
      </w:r>
      <w:r w:rsidRPr="00750614">
        <w:rPr>
          <w:b/>
          <w:sz w:val="20"/>
          <w:szCs w:val="20"/>
        </w:rPr>
        <w:t>, Chair Person and Gwen Robin as Secretary.</w:t>
      </w:r>
    </w:p>
    <w:p w:rsidR="00D9523F" w:rsidRPr="00750614" w:rsidRDefault="00D9523F" w:rsidP="00DF67EC">
      <w:pPr>
        <w:pStyle w:val="NoSpacing"/>
        <w:rPr>
          <w:b/>
          <w:sz w:val="20"/>
          <w:szCs w:val="20"/>
        </w:rPr>
      </w:pPr>
    </w:p>
    <w:p w:rsidR="00D9523F" w:rsidRPr="00750614" w:rsidRDefault="00D9523F" w:rsidP="00DF67EC">
      <w:pPr>
        <w:pStyle w:val="NoSpacing"/>
        <w:rPr>
          <w:b/>
          <w:sz w:val="20"/>
          <w:szCs w:val="20"/>
        </w:rPr>
      </w:pPr>
      <w:r w:rsidRPr="00750614">
        <w:rPr>
          <w:b/>
          <w:sz w:val="20"/>
          <w:szCs w:val="20"/>
        </w:rPr>
        <w:t xml:space="preserve">New business included discussion of ongoing music programs at the Arcade Theater.  It was announced that Lisa Marks has been hired to replace Judith Bingham, who is retiring as museum director.  Susan Vigil has been hired to replace </w:t>
      </w:r>
      <w:r w:rsidR="004753AC" w:rsidRPr="00750614">
        <w:rPr>
          <w:b/>
          <w:sz w:val="20"/>
          <w:szCs w:val="20"/>
        </w:rPr>
        <w:t>Jean Smith as Tourist Information representative.</w:t>
      </w:r>
    </w:p>
    <w:p w:rsidR="004753AC" w:rsidRPr="00750614" w:rsidRDefault="004753AC" w:rsidP="00DF67EC">
      <w:pPr>
        <w:pStyle w:val="NoSpacing"/>
        <w:rPr>
          <w:b/>
          <w:sz w:val="20"/>
          <w:szCs w:val="20"/>
        </w:rPr>
      </w:pPr>
    </w:p>
    <w:p w:rsidR="004753AC" w:rsidRPr="00750614" w:rsidRDefault="004753AC" w:rsidP="00DF67EC">
      <w:pPr>
        <w:pStyle w:val="NoSpacing"/>
        <w:rPr>
          <w:b/>
          <w:sz w:val="20"/>
          <w:szCs w:val="20"/>
        </w:rPr>
      </w:pPr>
      <w:r w:rsidRPr="00750614">
        <w:rPr>
          <w:b/>
          <w:sz w:val="20"/>
          <w:szCs w:val="20"/>
        </w:rPr>
        <w:t>A children’s walking rail was discussed, an idea by Lynette Tanner, and would possibly include an area from Frogmore Plantation to Haney’s Big House in Ferriday.</w:t>
      </w:r>
    </w:p>
    <w:p w:rsidR="004753AC" w:rsidRPr="00750614" w:rsidRDefault="004753AC" w:rsidP="00DF67EC">
      <w:pPr>
        <w:pStyle w:val="NoSpacing"/>
        <w:rPr>
          <w:b/>
          <w:sz w:val="20"/>
          <w:szCs w:val="20"/>
        </w:rPr>
      </w:pPr>
    </w:p>
    <w:p w:rsidR="004753AC" w:rsidRPr="00750614" w:rsidRDefault="004753AC" w:rsidP="00DF67EC">
      <w:pPr>
        <w:pStyle w:val="NoSpacing"/>
        <w:rPr>
          <w:b/>
          <w:sz w:val="20"/>
          <w:szCs w:val="20"/>
        </w:rPr>
      </w:pPr>
      <w:r w:rsidRPr="00750614">
        <w:rPr>
          <w:b/>
          <w:sz w:val="20"/>
          <w:szCs w:val="20"/>
        </w:rPr>
        <w:t>Expansion of the Museum’s gift Shop was discussed.  Early estimates include approximately $2000.00 to buy materials for the expansion of the Friends Foundation Gift Shop.  The labor would be donated by inmates from Concordia Parish Corrections Center.</w:t>
      </w:r>
    </w:p>
    <w:p w:rsidR="004753AC" w:rsidRPr="00750614" w:rsidRDefault="004753AC" w:rsidP="00DF67EC">
      <w:pPr>
        <w:pStyle w:val="NoSpacing"/>
        <w:rPr>
          <w:b/>
          <w:sz w:val="20"/>
          <w:szCs w:val="20"/>
        </w:rPr>
      </w:pPr>
    </w:p>
    <w:p w:rsidR="004753AC" w:rsidRPr="00750614" w:rsidRDefault="004753AC" w:rsidP="00DF67EC">
      <w:pPr>
        <w:pStyle w:val="NoSpacing"/>
        <w:rPr>
          <w:b/>
          <w:sz w:val="20"/>
          <w:szCs w:val="20"/>
        </w:rPr>
      </w:pPr>
      <w:r w:rsidRPr="00750614">
        <w:rPr>
          <w:b/>
          <w:sz w:val="20"/>
          <w:szCs w:val="20"/>
        </w:rPr>
        <w:t xml:space="preserve">Guest Brenda Wright discussed personnel changes and budget issues within the Secretary of State’s Office.  She emphasized that Secretary of State Tom </w:t>
      </w:r>
      <w:proofErr w:type="spellStart"/>
      <w:r w:rsidRPr="00750614">
        <w:rPr>
          <w:b/>
          <w:sz w:val="20"/>
          <w:szCs w:val="20"/>
        </w:rPr>
        <w:t>Schedler</w:t>
      </w:r>
      <w:proofErr w:type="spellEnd"/>
      <w:r w:rsidRPr="00750614">
        <w:rPr>
          <w:b/>
          <w:sz w:val="20"/>
          <w:szCs w:val="20"/>
        </w:rPr>
        <w:t xml:space="preserve"> is committed to trying to keep the small museums open.  </w:t>
      </w:r>
    </w:p>
    <w:p w:rsidR="004753AC" w:rsidRPr="00750614" w:rsidRDefault="004753AC" w:rsidP="00DF67EC">
      <w:pPr>
        <w:pStyle w:val="NoSpacing"/>
        <w:rPr>
          <w:b/>
          <w:sz w:val="20"/>
          <w:szCs w:val="20"/>
        </w:rPr>
      </w:pPr>
    </w:p>
    <w:p w:rsidR="004753AC" w:rsidRPr="00750614" w:rsidRDefault="004753AC" w:rsidP="00DF67EC">
      <w:pPr>
        <w:pStyle w:val="NoSpacing"/>
        <w:rPr>
          <w:b/>
          <w:sz w:val="20"/>
          <w:szCs w:val="20"/>
        </w:rPr>
      </w:pPr>
      <w:r w:rsidRPr="00750614">
        <w:rPr>
          <w:b/>
          <w:sz w:val="20"/>
          <w:szCs w:val="20"/>
        </w:rPr>
        <w:t>There being no further business, the meeting was adjourned.</w:t>
      </w:r>
    </w:p>
    <w:p w:rsidR="00750614" w:rsidRDefault="00750614" w:rsidP="00DF67EC">
      <w:pPr>
        <w:pStyle w:val="NoSpacing"/>
        <w:rPr>
          <w:b/>
        </w:rPr>
      </w:pPr>
    </w:p>
    <w:p w:rsidR="00750614" w:rsidRDefault="00750614" w:rsidP="00DF67EC">
      <w:pPr>
        <w:pStyle w:val="NoSpacing"/>
        <w:rPr>
          <w:b/>
        </w:rPr>
      </w:pPr>
      <w:r>
        <w:rPr>
          <w:b/>
        </w:rPr>
        <w:t>________________________________</w:t>
      </w:r>
    </w:p>
    <w:p w:rsidR="00750614" w:rsidRPr="00DF67EC" w:rsidRDefault="00750614" w:rsidP="00DF67EC">
      <w:pPr>
        <w:pStyle w:val="NoSpacing"/>
        <w:rPr>
          <w:b/>
        </w:rPr>
      </w:pPr>
      <w:r>
        <w:rPr>
          <w:b/>
        </w:rPr>
        <w:t>Gwen Robin - Secretary</w:t>
      </w:r>
      <w:bookmarkStart w:id="0" w:name="_GoBack"/>
      <w:bookmarkEnd w:id="0"/>
    </w:p>
    <w:sectPr w:rsidR="00750614" w:rsidRPr="00DF6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EC"/>
    <w:rsid w:val="000B3735"/>
    <w:rsid w:val="004753AC"/>
    <w:rsid w:val="00750614"/>
    <w:rsid w:val="00D9523F"/>
    <w:rsid w:val="00DF6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67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67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Louisiana Secretary of State</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Bingham</dc:creator>
  <cp:lastModifiedBy>Judith Bingham</cp:lastModifiedBy>
  <cp:revision>1</cp:revision>
  <dcterms:created xsi:type="dcterms:W3CDTF">2014-10-08T16:15:00Z</dcterms:created>
  <dcterms:modified xsi:type="dcterms:W3CDTF">2014-10-08T16:52:00Z</dcterms:modified>
</cp:coreProperties>
</file>